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45A0" w14:textId="77777777" w:rsidR="004037BA" w:rsidRDefault="004037BA" w:rsidP="004037BA">
      <w:pPr>
        <w:pStyle w:val="Heading1"/>
        <w:spacing w:after="160"/>
      </w:pPr>
      <w:r>
        <w:t>Exit Ticket - Answer Key</w:t>
      </w:r>
    </w:p>
    <w:p w14:paraId="47F7C173" w14:textId="77777777" w:rsidR="004037BA" w:rsidRPr="00DA0FE7" w:rsidRDefault="004037BA" w:rsidP="004037BA">
      <w:pPr>
        <w:pStyle w:val="Heading2"/>
        <w:pBdr>
          <w:bottom w:val="single" w:sz="6" w:space="1" w:color="auto"/>
        </w:pBdr>
        <w:spacing w:after="160"/>
        <w:rPr>
          <w:rStyle w:val="eop"/>
          <w:szCs w:val="24"/>
          <w:shd w:val="clear" w:color="auto" w:fill="FFFFFF"/>
        </w:rPr>
      </w:pPr>
      <w:r w:rsidRPr="00DA0FE7">
        <w:rPr>
          <w:rStyle w:val="normaltextrun"/>
          <w:color w:val="000000"/>
          <w:szCs w:val="24"/>
          <w:shd w:val="clear" w:color="auto" w:fill="FFFFFF"/>
        </w:rPr>
        <w:t>Lesson</w:t>
      </w:r>
      <w:r w:rsidRPr="00DA0FE7">
        <w:rPr>
          <w:szCs w:val="24"/>
        </w:rPr>
        <w:t xml:space="preserve"> 2.11: Using Ethics to Guide Decision-Making, Part 2</w:t>
      </w:r>
    </w:p>
    <w:p w14:paraId="06C526B5" w14:textId="77777777" w:rsidR="004037BA" w:rsidRPr="00607460" w:rsidRDefault="004037BA" w:rsidP="004037BA">
      <w:pPr>
        <w:rPr>
          <w:rStyle w:val="eop"/>
          <w:rFonts w:asciiTheme="majorHAnsi" w:hAnsiTheme="majorHAnsi" w:cstheme="majorHAnsi"/>
          <w:color w:val="000000"/>
          <w:shd w:val="clear" w:color="auto" w:fill="FFFFFF"/>
        </w:rPr>
      </w:pPr>
      <w:r w:rsidRPr="00607460">
        <w:rPr>
          <w:rStyle w:val="eop"/>
          <w:rFonts w:asciiTheme="majorHAnsi" w:hAnsiTheme="majorHAnsi" w:cstheme="majorHAnsi"/>
          <w:color w:val="000000"/>
          <w:shd w:val="clear" w:color="auto" w:fill="FFFFFF"/>
        </w:rPr>
        <w:t>Name:</w:t>
      </w:r>
    </w:p>
    <w:p w14:paraId="546A9DA2" w14:textId="77777777" w:rsidR="004037BA" w:rsidRPr="00607460" w:rsidRDefault="004037BA" w:rsidP="004037BA">
      <w:pPr>
        <w:rPr>
          <w:rStyle w:val="eop"/>
          <w:rFonts w:asciiTheme="majorHAnsi" w:hAnsiTheme="majorHAnsi" w:cstheme="majorHAnsi"/>
          <w:color w:val="000000"/>
          <w:shd w:val="clear" w:color="auto" w:fill="FFFFFF"/>
        </w:rPr>
      </w:pPr>
      <w:r w:rsidRPr="00607460">
        <w:rPr>
          <w:rStyle w:val="eop"/>
          <w:rFonts w:asciiTheme="majorHAnsi" w:hAnsiTheme="majorHAnsi" w:cstheme="majorHAnsi"/>
          <w:color w:val="000000"/>
          <w:shd w:val="clear" w:color="auto" w:fill="FFFFFF"/>
        </w:rPr>
        <w:t>Date:</w:t>
      </w:r>
    </w:p>
    <w:p w14:paraId="192E2C51" w14:textId="77777777" w:rsidR="004037BA" w:rsidRDefault="004037BA" w:rsidP="004037BA">
      <w:pPr>
        <w:spacing w:after="0" w:line="240" w:lineRule="auto"/>
        <w:rPr>
          <w:rFonts w:eastAsia="Times New Roman" w:cstheme="minorHAnsi"/>
          <w:color w:val="000000"/>
        </w:rPr>
      </w:pPr>
      <w:r w:rsidRPr="003F41DD">
        <w:rPr>
          <w:rFonts w:eastAsia="Times New Roman" w:cstheme="minorHAnsi"/>
          <w:color w:val="000000"/>
        </w:rPr>
        <w:t>Respond to the questions below about the following ethical scenario:</w:t>
      </w:r>
    </w:p>
    <w:p w14:paraId="1B66D873" w14:textId="77777777" w:rsidR="004037BA" w:rsidRPr="00C616A3" w:rsidRDefault="004037BA" w:rsidP="004037BA">
      <w:pPr>
        <w:spacing w:before="120" w:after="120" w:line="240" w:lineRule="auto"/>
        <w:rPr>
          <w:rFonts w:eastAsia="Times New Roman" w:cstheme="minorHAnsi"/>
          <w:color w:val="000000"/>
        </w:rPr>
      </w:pPr>
      <w:r w:rsidRPr="00C616A3">
        <w:rPr>
          <w:rFonts w:eastAsia="Times New Roman" w:cstheme="minorHAnsi"/>
          <w:color w:val="000000"/>
        </w:rPr>
        <w:t>Mr. Carlos is a veteran teacher who is popular with his students</w:t>
      </w:r>
      <w:r>
        <w:rPr>
          <w:rFonts w:eastAsia="Times New Roman" w:cstheme="minorHAnsi"/>
          <w:color w:val="000000"/>
        </w:rPr>
        <w:t xml:space="preserve">. </w:t>
      </w:r>
      <w:r w:rsidRPr="00C616A3">
        <w:rPr>
          <w:rFonts w:eastAsia="Times New Roman" w:cstheme="minorHAnsi"/>
          <w:color w:val="000000"/>
        </w:rPr>
        <w:t>He often offers extra help after school</w:t>
      </w:r>
      <w:r>
        <w:rPr>
          <w:rFonts w:eastAsia="Times New Roman" w:cstheme="minorHAnsi"/>
          <w:color w:val="000000"/>
        </w:rPr>
        <w:t xml:space="preserve">. </w:t>
      </w:r>
      <w:r w:rsidRPr="00C616A3">
        <w:rPr>
          <w:rFonts w:eastAsia="Times New Roman" w:cstheme="minorHAnsi"/>
          <w:color w:val="000000"/>
        </w:rPr>
        <w:t>Mr. Carlos is tutoring one of his students, Thomas after school currently</w:t>
      </w:r>
      <w:r>
        <w:rPr>
          <w:rFonts w:eastAsia="Times New Roman" w:cstheme="minorHAnsi"/>
          <w:color w:val="000000"/>
        </w:rPr>
        <w:t xml:space="preserve">. </w:t>
      </w:r>
      <w:r w:rsidRPr="00C616A3">
        <w:rPr>
          <w:rFonts w:eastAsia="Times New Roman" w:cstheme="minorHAnsi"/>
          <w:color w:val="000000"/>
        </w:rPr>
        <w:t>Thomas has been a student in several of Mr. Carlos’s classes over the last two years</w:t>
      </w:r>
      <w:r>
        <w:rPr>
          <w:rFonts w:eastAsia="Times New Roman" w:cstheme="minorHAnsi"/>
          <w:color w:val="000000"/>
        </w:rPr>
        <w:t xml:space="preserve">. </w:t>
      </w:r>
      <w:r w:rsidRPr="00C616A3">
        <w:rPr>
          <w:rFonts w:eastAsia="Times New Roman" w:cstheme="minorHAnsi"/>
          <w:color w:val="000000"/>
        </w:rPr>
        <w:t>During this time Mr. Carlos has emailed and texted Thomas’ cellphone using his personal number and email address</w:t>
      </w:r>
      <w:r>
        <w:rPr>
          <w:rFonts w:eastAsia="Times New Roman" w:cstheme="minorHAnsi"/>
          <w:color w:val="000000"/>
        </w:rPr>
        <w:t xml:space="preserve">. </w:t>
      </w:r>
      <w:r w:rsidRPr="00C616A3">
        <w:rPr>
          <w:rFonts w:eastAsia="Times New Roman" w:cstheme="minorHAnsi"/>
          <w:color w:val="000000"/>
        </w:rPr>
        <w:t>At first the exchanges were very general and focused on school-related topics such as progress in class and participation on sports teams</w:t>
      </w:r>
      <w:r>
        <w:rPr>
          <w:rFonts w:eastAsia="Times New Roman" w:cstheme="minorHAnsi"/>
          <w:color w:val="000000"/>
        </w:rPr>
        <w:t xml:space="preserve">. </w:t>
      </w:r>
      <w:r w:rsidRPr="00C616A3">
        <w:rPr>
          <w:rFonts w:eastAsia="Times New Roman" w:cstheme="minorHAnsi"/>
          <w:color w:val="000000"/>
        </w:rPr>
        <w:t>Lately, Thomas has started to text Mr. Carlos more about his personal life and feelings</w:t>
      </w:r>
      <w:r>
        <w:rPr>
          <w:rFonts w:eastAsia="Times New Roman" w:cstheme="minorHAnsi"/>
          <w:color w:val="000000"/>
        </w:rPr>
        <w:t xml:space="preserve">. </w:t>
      </w:r>
    </w:p>
    <w:p w14:paraId="538A7005" w14:textId="77777777" w:rsidR="004037BA" w:rsidRPr="00343B11" w:rsidRDefault="004037BA" w:rsidP="004037BA">
      <w:pPr>
        <w:pStyle w:val="ListParagraph"/>
        <w:numPr>
          <w:ilvl w:val="0"/>
          <w:numId w:val="5"/>
        </w:numPr>
        <w:spacing w:after="0" w:line="240" w:lineRule="auto"/>
        <w:rPr>
          <w:rFonts w:eastAsia="Times New Roman" w:cstheme="minorHAnsi"/>
          <w:color w:val="000000"/>
        </w:rPr>
      </w:pPr>
      <w:r w:rsidRPr="00343B11">
        <w:rPr>
          <w:rFonts w:eastAsia="Times New Roman" w:cstheme="minorHAnsi"/>
          <w:color w:val="000000"/>
        </w:rPr>
        <w:t>Is Mr. Carlos acting in an ethical manner based on the Code of Ethics for Texas teachers? Why or why not?</w:t>
      </w:r>
    </w:p>
    <w:p w14:paraId="00F84B28" w14:textId="77777777" w:rsidR="004037BA" w:rsidRPr="00DE6989" w:rsidRDefault="004037BA" w:rsidP="004037BA">
      <w:pPr>
        <w:pStyle w:val="Tabletext"/>
        <w:ind w:left="720"/>
        <w:rPr>
          <w:i/>
          <w:iCs/>
          <w:color w:val="008000"/>
        </w:rPr>
      </w:pPr>
      <w:r w:rsidRPr="00DE6989">
        <w:rPr>
          <w:i/>
          <w:iCs/>
          <w:color w:val="008000"/>
        </w:rPr>
        <w:t xml:space="preserve">No, he is not acting in an ethical manner. Communications between students occur through school-approved accounts, about school-related topics. </w:t>
      </w:r>
    </w:p>
    <w:p w14:paraId="3A63600B" w14:textId="77777777" w:rsidR="004037BA" w:rsidRPr="00C616A3" w:rsidRDefault="004037BA" w:rsidP="004037BA">
      <w:pPr>
        <w:pStyle w:val="Tabletext"/>
        <w:ind w:left="720"/>
        <w:rPr>
          <w:i/>
          <w:iCs/>
          <w:color w:val="008000"/>
        </w:rPr>
      </w:pPr>
    </w:p>
    <w:p w14:paraId="5068011E" w14:textId="77777777" w:rsidR="004037BA" w:rsidRPr="00343B11" w:rsidRDefault="004037BA" w:rsidP="004037BA">
      <w:pPr>
        <w:pStyle w:val="ListParagraph"/>
        <w:numPr>
          <w:ilvl w:val="0"/>
          <w:numId w:val="5"/>
        </w:numPr>
        <w:spacing w:after="0" w:line="240" w:lineRule="auto"/>
        <w:rPr>
          <w:rFonts w:eastAsia="Times New Roman" w:cstheme="minorHAnsi"/>
          <w:color w:val="000000"/>
        </w:rPr>
      </w:pPr>
      <w:r w:rsidRPr="00343B11">
        <w:rPr>
          <w:rFonts w:eastAsia="Times New Roman" w:cstheme="minorHAnsi"/>
          <w:color w:val="000000"/>
        </w:rPr>
        <w:t>What are some of the potential negative consequences for the teachers or students?</w:t>
      </w:r>
    </w:p>
    <w:p w14:paraId="40FFAF98" w14:textId="77777777" w:rsidR="004037BA" w:rsidRPr="00DE6989" w:rsidRDefault="004037BA" w:rsidP="004037BA">
      <w:pPr>
        <w:pStyle w:val="Tabletext"/>
        <w:ind w:left="720"/>
        <w:rPr>
          <w:i/>
          <w:iCs/>
          <w:color w:val="008000"/>
        </w:rPr>
      </w:pPr>
      <w:r w:rsidRPr="00DE6989">
        <w:rPr>
          <w:i/>
          <w:iCs/>
          <w:color w:val="008000"/>
        </w:rPr>
        <w:t>Conversations over text or personal email can be forwarded or taken out of context, looking inappropriate. Also, Mr. Carlos may not have the skills or knowledge to deal with Thomas’ personal feelings and issues. This could lead to bad advice or inappropriate actions on both sides.</w:t>
      </w:r>
    </w:p>
    <w:p w14:paraId="6DAC8589" w14:textId="77777777" w:rsidR="00861830" w:rsidRPr="004037BA" w:rsidRDefault="00861830" w:rsidP="004037BA"/>
    <w:sectPr w:rsidR="00861830" w:rsidRPr="004037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F55DD" w14:textId="77777777" w:rsidR="008C2AC2" w:rsidRDefault="008C2AC2">
      <w:pPr>
        <w:spacing w:after="0" w:line="240" w:lineRule="auto"/>
      </w:pPr>
      <w:r>
        <w:separator/>
      </w:r>
    </w:p>
  </w:endnote>
  <w:endnote w:type="continuationSeparator" w:id="0">
    <w:p w14:paraId="0AD2BDFF" w14:textId="77777777" w:rsidR="008C2AC2" w:rsidRDefault="008C2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3812" w14:textId="77777777" w:rsidR="00EB5E1B" w:rsidRDefault="00EB5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DC33" w14:textId="6D347D57" w:rsidR="00000000" w:rsidRPr="00EB5E1B" w:rsidRDefault="00EB5E1B" w:rsidP="00EB5E1B">
    <w:pPr>
      <w:pStyle w:val="Footer"/>
      <w:jc w:val="center"/>
      <w:rPr>
        <w:rFonts w:cstheme="minorHAnsi"/>
        <w:sz w:val="20"/>
        <w:szCs w:val="20"/>
      </w:rPr>
    </w:pPr>
    <w:r w:rsidRPr="00F53166">
      <w:rPr>
        <w:rFonts w:cstheme="minorHAnsi"/>
        <w:color w:val="464646"/>
        <w:sz w:val="20"/>
        <w:szCs w:val="20"/>
        <w:shd w:val="clear" w:color="auto" w:fill="FFFFFF"/>
      </w:rPr>
      <w:fldChar w:fldCharType="begin"/>
    </w:r>
    <w:r w:rsidRPr="00F53166">
      <w:rPr>
        <w:rFonts w:cstheme="minorHAnsi"/>
        <w:color w:val="464646"/>
        <w:sz w:val="20"/>
        <w:szCs w:val="20"/>
        <w:shd w:val="clear" w:color="auto" w:fill="FFFFFF"/>
      </w:rPr>
      <w:instrText xml:space="preserve"> PAGE   \* MERGEFORMAT </w:instrText>
    </w:r>
    <w:r w:rsidRPr="00F53166">
      <w:rPr>
        <w:rFonts w:cstheme="minorHAnsi"/>
        <w:color w:val="464646"/>
        <w:sz w:val="20"/>
        <w:szCs w:val="20"/>
        <w:shd w:val="clear" w:color="auto" w:fill="FFFFFF"/>
      </w:rPr>
      <w:fldChar w:fldCharType="separate"/>
    </w:r>
    <w:r>
      <w:rPr>
        <w:rFonts w:cstheme="minorHAnsi"/>
        <w:color w:val="464646"/>
        <w:sz w:val="20"/>
        <w:szCs w:val="20"/>
        <w:shd w:val="clear" w:color="auto" w:fill="FFFFFF"/>
      </w:rPr>
      <w:t>1</w:t>
    </w:r>
    <w:r w:rsidRPr="00F53166">
      <w:rPr>
        <w:rFonts w:cstheme="minorHAnsi"/>
        <w:noProof/>
        <w:color w:val="464646"/>
        <w:sz w:val="20"/>
        <w:szCs w:val="20"/>
        <w:shd w:val="clear" w:color="auto" w:fill="FFFFFF"/>
      </w:rPr>
      <w:fldChar w:fldCharType="end"/>
    </w:r>
    <w:r>
      <w:rPr>
        <w:rFonts w:cstheme="minorHAnsi"/>
        <w:noProof/>
        <w:color w:val="464646"/>
        <w:sz w:val="20"/>
        <w:szCs w:val="20"/>
        <w:shd w:val="clear" w:color="auto" w:fill="FFFFFF"/>
      </w:rPr>
      <w:t xml:space="preserve">| </w:t>
    </w:r>
    <w:r w:rsidRPr="002D4917">
      <w:rPr>
        <w:rFonts w:cstheme="minorHAnsi"/>
        <w:color w:val="464646"/>
        <w:sz w:val="20"/>
        <w:szCs w:val="20"/>
        <w:shd w:val="clear" w:color="auto" w:fill="FFFFFF"/>
      </w:rPr>
      <w:t>This work is licensed under a </w:t>
    </w:r>
    <w:hyperlink r:id="rId1" w:history="1">
      <w:r w:rsidRPr="008C5F02">
        <w:rPr>
          <w:rStyle w:val="Hyperlink"/>
          <w:rFonts w:cstheme="minorHAnsi"/>
          <w:color w:val="0070C0"/>
          <w:sz w:val="20"/>
          <w:shd w:val="clear" w:color="auto" w:fill="FFFFFF"/>
        </w:rPr>
        <w:t>Creative Commons Attribution-Noncommercial-Share Alike 4.0 International License</w:t>
      </w:r>
    </w:hyperlink>
    <w:r w:rsidRPr="008C5F02">
      <w:rPr>
        <w:rFonts w:cstheme="minorHAnsi"/>
        <w:color w:val="0070C0"/>
        <w:sz w:val="20"/>
        <w:szCs w:val="20"/>
        <w:shd w:val="clear" w:color="auto" w:fill="FFFFF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644C" w14:textId="77777777" w:rsidR="00EB5E1B" w:rsidRDefault="00EB5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DA701" w14:textId="77777777" w:rsidR="008C2AC2" w:rsidRDefault="008C2AC2">
      <w:pPr>
        <w:spacing w:after="0" w:line="240" w:lineRule="auto"/>
      </w:pPr>
      <w:r>
        <w:separator/>
      </w:r>
    </w:p>
  </w:footnote>
  <w:footnote w:type="continuationSeparator" w:id="0">
    <w:p w14:paraId="18C8A3AF" w14:textId="77777777" w:rsidR="008C2AC2" w:rsidRDefault="008C2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4444" w14:textId="77777777" w:rsidR="00EB5E1B" w:rsidRDefault="00EB5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ABD3" w14:textId="77777777" w:rsidR="00000000" w:rsidRDefault="00A26EDA" w:rsidP="002B03E1">
    <w:pPr>
      <w:pStyle w:val="Header"/>
      <w:spacing w:after="120"/>
    </w:pPr>
    <w:r>
      <w:rPr>
        <w:noProof/>
      </w:rPr>
      <w:drawing>
        <wp:inline distT="0" distB="0" distL="0" distR="0" wp14:anchorId="2E6C0B81" wp14:editId="0202161B">
          <wp:extent cx="724619" cy="374386"/>
          <wp:effectExtent l="0" t="0" r="0" b="6985"/>
          <wp:docPr id="10" name="Picture 10"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as Education Agency logo"/>
                  <pic:cNvPicPr/>
                </pic:nvPicPr>
                <pic:blipFill>
                  <a:blip r:embed="rId1">
                    <a:extLst>
                      <a:ext uri="{28A0092B-C50C-407E-A947-70E740481C1C}">
                        <a14:useLocalDpi xmlns:a14="http://schemas.microsoft.com/office/drawing/2010/main" val="0"/>
                      </a:ext>
                    </a:extLst>
                  </a:blip>
                  <a:stretch>
                    <a:fillRect/>
                  </a:stretch>
                </pic:blipFill>
                <pic:spPr>
                  <a:xfrm>
                    <a:off x="0" y="0"/>
                    <a:ext cx="763253" cy="39434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B9A9" w14:textId="77777777" w:rsidR="00EB5E1B" w:rsidRDefault="00EB5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86A25"/>
    <w:multiLevelType w:val="hybridMultilevel"/>
    <w:tmpl w:val="C776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50391"/>
    <w:multiLevelType w:val="hybridMultilevel"/>
    <w:tmpl w:val="65783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D5A88"/>
    <w:multiLevelType w:val="hybridMultilevel"/>
    <w:tmpl w:val="3C7CC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FA57CD"/>
    <w:multiLevelType w:val="hybridMultilevel"/>
    <w:tmpl w:val="2CC03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CA5D8B"/>
    <w:multiLevelType w:val="hybridMultilevel"/>
    <w:tmpl w:val="ED42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0880187">
    <w:abstractNumId w:val="4"/>
  </w:num>
  <w:num w:numId="2" w16cid:durableId="1279147359">
    <w:abstractNumId w:val="0"/>
  </w:num>
  <w:num w:numId="3" w16cid:durableId="1712874870">
    <w:abstractNumId w:val="2"/>
  </w:num>
  <w:num w:numId="4" w16cid:durableId="707603192">
    <w:abstractNumId w:val="1"/>
  </w:num>
  <w:num w:numId="5" w16cid:durableId="371653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180"/>
    <w:rsid w:val="0002657B"/>
    <w:rsid w:val="001035FD"/>
    <w:rsid w:val="0016096C"/>
    <w:rsid w:val="001B523A"/>
    <w:rsid w:val="003868FB"/>
    <w:rsid w:val="003D0244"/>
    <w:rsid w:val="003F72DE"/>
    <w:rsid w:val="004037BA"/>
    <w:rsid w:val="004C0F14"/>
    <w:rsid w:val="00555F16"/>
    <w:rsid w:val="00861830"/>
    <w:rsid w:val="008B2180"/>
    <w:rsid w:val="008C2AC2"/>
    <w:rsid w:val="009514DE"/>
    <w:rsid w:val="00A26EDA"/>
    <w:rsid w:val="00AD414E"/>
    <w:rsid w:val="00C94AAF"/>
    <w:rsid w:val="00CF5805"/>
    <w:rsid w:val="00DE6989"/>
    <w:rsid w:val="00EB5E1B"/>
    <w:rsid w:val="00FD21F3"/>
    <w:rsid w:val="00FF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00CC2"/>
  <w15:chartTrackingRefBased/>
  <w15:docId w15:val="{B273C00D-FDD5-4837-8A2F-D5F87B87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7BA"/>
  </w:style>
  <w:style w:type="paragraph" w:styleId="Heading1">
    <w:name w:val="heading 1"/>
    <w:basedOn w:val="Normal"/>
    <w:next w:val="Normal"/>
    <w:link w:val="Heading1Char"/>
    <w:uiPriority w:val="9"/>
    <w:qFormat/>
    <w:rsid w:val="00A26EDA"/>
    <w:pPr>
      <w:spacing w:after="0"/>
      <w:outlineLvl w:val="0"/>
    </w:pPr>
    <w:rPr>
      <w:rFonts w:asciiTheme="majorHAnsi" w:hAnsiTheme="majorHAnsi" w:cs="Open Sans"/>
      <w:bCs/>
      <w:sz w:val="28"/>
      <w:szCs w:val="20"/>
    </w:rPr>
  </w:style>
  <w:style w:type="paragraph" w:styleId="Heading2">
    <w:name w:val="heading 2"/>
    <w:basedOn w:val="Normal"/>
    <w:next w:val="Normal"/>
    <w:link w:val="Heading2Char"/>
    <w:uiPriority w:val="9"/>
    <w:unhideWhenUsed/>
    <w:qFormat/>
    <w:rsid w:val="00A26EDA"/>
    <w:pPr>
      <w:spacing w:after="0"/>
      <w:outlineLvl w:val="1"/>
    </w:pPr>
    <w:rPr>
      <w:rFonts w:cs="Open Sans"/>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EDA"/>
    <w:rPr>
      <w:rFonts w:asciiTheme="majorHAnsi" w:hAnsiTheme="majorHAnsi" w:cs="Open Sans"/>
      <w:bCs/>
      <w:sz w:val="28"/>
      <w:szCs w:val="20"/>
    </w:rPr>
  </w:style>
  <w:style w:type="character" w:customStyle="1" w:styleId="Heading2Char">
    <w:name w:val="Heading 2 Char"/>
    <w:basedOn w:val="DefaultParagraphFont"/>
    <w:link w:val="Heading2"/>
    <w:uiPriority w:val="9"/>
    <w:rsid w:val="00A26EDA"/>
    <w:rPr>
      <w:rFonts w:cs="Open Sans"/>
      <w:b/>
      <w:bCs/>
      <w:sz w:val="24"/>
      <w:szCs w:val="20"/>
    </w:rPr>
  </w:style>
  <w:style w:type="paragraph" w:styleId="Header">
    <w:name w:val="header"/>
    <w:basedOn w:val="Normal"/>
    <w:link w:val="HeaderChar"/>
    <w:uiPriority w:val="99"/>
    <w:unhideWhenUsed/>
    <w:rsid w:val="00A26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EDA"/>
  </w:style>
  <w:style w:type="paragraph" w:styleId="Footer">
    <w:name w:val="footer"/>
    <w:basedOn w:val="Normal"/>
    <w:link w:val="FooterChar"/>
    <w:uiPriority w:val="99"/>
    <w:unhideWhenUsed/>
    <w:rsid w:val="00A26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EDA"/>
  </w:style>
  <w:style w:type="paragraph" w:customStyle="1" w:styleId="Tabletext">
    <w:name w:val="Table text"/>
    <w:basedOn w:val="Normal"/>
    <w:qFormat/>
    <w:rsid w:val="00A26EDA"/>
    <w:pPr>
      <w:spacing w:before="120" w:after="120" w:line="240" w:lineRule="auto"/>
    </w:pPr>
  </w:style>
  <w:style w:type="character" w:customStyle="1" w:styleId="normaltextrun">
    <w:name w:val="normaltextrun"/>
    <w:basedOn w:val="DefaultParagraphFont"/>
    <w:rsid w:val="00A26EDA"/>
  </w:style>
  <w:style w:type="character" w:customStyle="1" w:styleId="eop">
    <w:name w:val="eop"/>
    <w:basedOn w:val="DefaultParagraphFont"/>
    <w:rsid w:val="00A26EDA"/>
  </w:style>
  <w:style w:type="paragraph" w:styleId="ListParagraph">
    <w:name w:val="List Paragraph"/>
    <w:basedOn w:val="Normal"/>
    <w:uiPriority w:val="34"/>
    <w:qFormat/>
    <w:rsid w:val="004037BA"/>
    <w:pPr>
      <w:ind w:left="720"/>
      <w:contextualSpacing/>
    </w:pPr>
  </w:style>
  <w:style w:type="character" w:styleId="Hyperlink">
    <w:name w:val="Hyperlink"/>
    <w:basedOn w:val="DefaultParagraphFont"/>
    <w:uiPriority w:val="99"/>
    <w:unhideWhenUsed/>
    <w:rsid w:val="00EB5E1B"/>
    <w:rPr>
      <w:color w:val="0D6CB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Lesson 2.11: Using Ethics to Guide Decision-Making, Part 2</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2.11: Using Ethics to Guide Decision-Making, Part 2</dc:title>
  <dc:subject>Lesson 2.11: Using Ethics to Guide Decision-Making, Part 2</dc:subject>
  <dc:creator>Texas Education Agency</dc:creator>
  <cp:keywords/>
  <dc:description/>
  <cp:lastModifiedBy>Kailey Rose Rea</cp:lastModifiedBy>
  <cp:revision>17</cp:revision>
  <dcterms:created xsi:type="dcterms:W3CDTF">2022-05-25T13:33:00Z</dcterms:created>
  <dcterms:modified xsi:type="dcterms:W3CDTF">2023-08-18T01:43:00Z</dcterms:modified>
</cp:coreProperties>
</file>